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D4644" w14:textId="0F2D3551" w:rsidR="008A6E20" w:rsidRPr="00AF51BC" w:rsidRDefault="008A6E20" w:rsidP="008A6E20">
      <w:pPr>
        <w:rPr>
          <w:rFonts w:ascii="Arial" w:hAnsi="Arial" w:cs="Arial"/>
          <w:b/>
          <w:bCs/>
          <w:sz w:val="20"/>
          <w:szCs w:val="20"/>
        </w:rPr>
      </w:pPr>
      <w:r w:rsidRPr="00680409">
        <w:rPr>
          <w:rFonts w:ascii="Arial" w:hAnsi="Arial" w:cs="Arial"/>
          <w:b/>
          <w:bCs/>
          <w:sz w:val="20"/>
          <w:szCs w:val="20"/>
        </w:rPr>
        <w:t xml:space="preserve">Allegato </w:t>
      </w:r>
      <w:r w:rsidR="009904F7" w:rsidRPr="00680409">
        <w:rPr>
          <w:rFonts w:ascii="Arial" w:hAnsi="Arial" w:cs="Arial"/>
          <w:b/>
          <w:bCs/>
          <w:sz w:val="20"/>
          <w:szCs w:val="20"/>
        </w:rPr>
        <w:t>F</w:t>
      </w:r>
      <w:r w:rsidRPr="00680409">
        <w:rPr>
          <w:rFonts w:ascii="Arial" w:hAnsi="Arial" w:cs="Arial"/>
          <w:b/>
          <w:bCs/>
          <w:sz w:val="20"/>
          <w:szCs w:val="20"/>
        </w:rPr>
        <w:t xml:space="preserve"> – </w:t>
      </w:r>
      <w:r w:rsidR="009904F7" w:rsidRPr="00680409">
        <w:rPr>
          <w:rFonts w:ascii="Arial" w:hAnsi="Arial" w:cs="Arial"/>
          <w:b/>
          <w:bCs/>
          <w:sz w:val="20"/>
          <w:szCs w:val="20"/>
        </w:rPr>
        <w:t>Proposta progettuale</w:t>
      </w:r>
    </w:p>
    <w:p w14:paraId="3A2D8B0D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sz w:val="20"/>
          <w:szCs w:val="20"/>
        </w:rPr>
        <w:t>Al Consorzio dei servizi sociali e</w:t>
      </w:r>
      <w:r w:rsidRPr="00AF51BC">
        <w:rPr>
          <w:rFonts w:ascii="Arial" w:hAnsi="Arial" w:cs="Arial"/>
          <w:sz w:val="20"/>
          <w:szCs w:val="20"/>
        </w:rPr>
        <w:br/>
        <w:t>socio-sanitari dell’Ambito territoriale C08</w:t>
      </w:r>
    </w:p>
    <w:p w14:paraId="003C3E3B" w14:textId="77777777" w:rsidR="008A6E20" w:rsidRPr="00AF51BC" w:rsidRDefault="008A6E20" w:rsidP="008A6E20">
      <w:pPr>
        <w:jc w:val="right"/>
        <w:rPr>
          <w:rFonts w:ascii="Arial" w:hAnsi="Arial" w:cs="Arial"/>
          <w:sz w:val="20"/>
          <w:szCs w:val="20"/>
        </w:rPr>
      </w:pPr>
    </w:p>
    <w:p w14:paraId="51E374C5" w14:textId="7B79D97F" w:rsidR="00FD1AED" w:rsidRDefault="008A6E20" w:rsidP="00B85CB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F51BC">
        <w:rPr>
          <w:rFonts w:ascii="Arial" w:hAnsi="Arial" w:cs="Arial"/>
          <w:b/>
          <w:bCs/>
          <w:sz w:val="20"/>
          <w:szCs w:val="20"/>
        </w:rPr>
        <w:t xml:space="preserve">OGGETTO: </w:t>
      </w:r>
      <w:r w:rsidR="00B85CB9" w:rsidRPr="00AF51BC">
        <w:rPr>
          <w:rFonts w:ascii="Arial" w:hAnsi="Arial" w:cs="Arial"/>
          <w:b/>
          <w:bCs/>
          <w:sz w:val="20"/>
          <w:szCs w:val="20"/>
        </w:rPr>
        <w:t xml:space="preserve">AVVISO PUBBLICO </w:t>
      </w:r>
      <w:r w:rsidR="00B85CB9" w:rsidRPr="00751E7C">
        <w:rPr>
          <w:rFonts w:ascii="Arial" w:hAnsi="Arial" w:cs="Arial"/>
          <w:b/>
          <w:bCs/>
          <w:sz w:val="20"/>
          <w:szCs w:val="20"/>
        </w:rPr>
        <w:t xml:space="preserve">PER LA RACCOLTA DI MANIFESTAZIONI DI INTERESSE PER L’INDIVIDUAZIONE DI ENTI DEL TERZO SETTORE CON I QUALI CO-PROGETTARE, AI SENSI DELL’ART. 55 DEL D.LGS. 117/2017, </w:t>
      </w:r>
      <w:r w:rsidR="00B85CB9" w:rsidRPr="004963BF">
        <w:rPr>
          <w:rFonts w:ascii="Arial" w:hAnsi="Arial" w:cs="Arial"/>
          <w:b/>
          <w:bCs/>
          <w:sz w:val="20"/>
          <w:szCs w:val="20"/>
        </w:rPr>
        <w:t xml:space="preserve">L’AVVIO E LA GESTIONE DI </w:t>
      </w:r>
      <w:r w:rsidR="00B85CB9">
        <w:rPr>
          <w:rFonts w:ascii="Arial" w:hAnsi="Arial" w:cs="Arial"/>
          <w:b/>
          <w:bCs/>
          <w:sz w:val="20"/>
          <w:szCs w:val="20"/>
        </w:rPr>
        <w:t xml:space="preserve">UN </w:t>
      </w:r>
      <w:r w:rsidR="00B85CB9" w:rsidRPr="004963BF">
        <w:rPr>
          <w:rFonts w:ascii="Arial" w:hAnsi="Arial" w:cs="Arial"/>
          <w:b/>
          <w:bCs/>
          <w:sz w:val="20"/>
          <w:szCs w:val="20"/>
        </w:rPr>
        <w:t>MICRO NID</w:t>
      </w:r>
      <w:r w:rsidR="00B85CB9">
        <w:rPr>
          <w:rFonts w:ascii="Arial" w:hAnsi="Arial" w:cs="Arial"/>
          <w:b/>
          <w:bCs/>
          <w:sz w:val="20"/>
          <w:szCs w:val="20"/>
        </w:rPr>
        <w:t>O</w:t>
      </w:r>
      <w:r w:rsidR="00B85CB9" w:rsidRPr="004963BF">
        <w:rPr>
          <w:rFonts w:ascii="Arial" w:hAnsi="Arial" w:cs="Arial"/>
          <w:b/>
          <w:bCs/>
          <w:sz w:val="20"/>
          <w:szCs w:val="20"/>
        </w:rPr>
        <w:t xml:space="preserve"> IN IMMOBIL</w:t>
      </w:r>
      <w:r w:rsidR="00B85CB9">
        <w:rPr>
          <w:rFonts w:ascii="Arial" w:hAnsi="Arial" w:cs="Arial"/>
          <w:b/>
          <w:bCs/>
          <w:sz w:val="20"/>
          <w:szCs w:val="20"/>
        </w:rPr>
        <w:t>E</w:t>
      </w:r>
      <w:r w:rsidR="00B85CB9" w:rsidRPr="004963BF">
        <w:rPr>
          <w:rFonts w:ascii="Arial" w:hAnsi="Arial" w:cs="Arial"/>
          <w:b/>
          <w:bCs/>
          <w:sz w:val="20"/>
          <w:szCs w:val="20"/>
        </w:rPr>
        <w:t xml:space="preserve"> DI PROPRIETA’ COMUNALE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CB6969D" w14:textId="77777777" w:rsidTr="009904F7">
        <w:tc>
          <w:tcPr>
            <w:tcW w:w="9628" w:type="dxa"/>
          </w:tcPr>
          <w:p w14:paraId="5AE48B08" w14:textId="171602BF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bCs/>
                <w:sz w:val="21"/>
                <w:szCs w:val="21"/>
              </w:rPr>
              <w:t xml:space="preserve">A - Esperienze realizzate </w:t>
            </w:r>
            <w:r w:rsidR="00690B03">
              <w:rPr>
                <w:rFonts w:ascii="Arial" w:hAnsi="Arial" w:cs="Arial"/>
                <w:bCs/>
                <w:sz w:val="21"/>
                <w:szCs w:val="21"/>
              </w:rPr>
              <w:t>nella gestione del servizio nido e/ micronido</w:t>
            </w:r>
            <w:r w:rsidR="001D5EA9">
              <w:rPr>
                <w:rFonts w:ascii="Arial" w:hAnsi="Arial" w:cs="Arial"/>
                <w:bCs/>
                <w:sz w:val="21"/>
                <w:szCs w:val="21"/>
              </w:rPr>
              <w:t xml:space="preserve"> 0-3 anni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20 punti)</w:t>
            </w:r>
          </w:p>
        </w:tc>
      </w:tr>
      <w:tr w:rsidR="009904F7" w:rsidRPr="00BC239B" w14:paraId="707A1A12" w14:textId="77777777" w:rsidTr="009904F7">
        <w:tc>
          <w:tcPr>
            <w:tcW w:w="9628" w:type="dxa"/>
          </w:tcPr>
          <w:p w14:paraId="53BCBD4E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AB742FD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3919BB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103B22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DB97E44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402DB45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46D66C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40D621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7472A70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7F7CFB9C" w14:textId="77777777" w:rsidTr="001670DC">
        <w:tc>
          <w:tcPr>
            <w:tcW w:w="10055" w:type="dxa"/>
          </w:tcPr>
          <w:p w14:paraId="2033D4F2" w14:textId="7FA627E5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B1 - Giornata tipo al nido dettagliata in base alle fasce di età (massimo 5 punti)</w:t>
            </w:r>
          </w:p>
        </w:tc>
      </w:tr>
      <w:tr w:rsidR="009904F7" w:rsidRPr="00BC239B" w14:paraId="6AECED6F" w14:textId="77777777" w:rsidTr="001670DC">
        <w:tc>
          <w:tcPr>
            <w:tcW w:w="10055" w:type="dxa"/>
          </w:tcPr>
          <w:p w14:paraId="78CD9C9C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2FE0024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558151B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F2E973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96BBA66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74DAB57E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57185D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6F27F4F2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E5DAF8A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199263D" w14:textId="77777777" w:rsidTr="001670DC">
        <w:tc>
          <w:tcPr>
            <w:tcW w:w="10055" w:type="dxa"/>
          </w:tcPr>
          <w:p w14:paraId="0B24107C" w14:textId="7F1EDA06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B2 - Diario di bordo strumenti e modalità di osservazione, documentazione delle attività, sistema di monitoraggio (massimo 5 punti)</w:t>
            </w:r>
          </w:p>
        </w:tc>
      </w:tr>
      <w:tr w:rsidR="009904F7" w:rsidRPr="00BC239B" w14:paraId="514BA0E4" w14:textId="77777777" w:rsidTr="001670DC">
        <w:tc>
          <w:tcPr>
            <w:tcW w:w="10055" w:type="dxa"/>
          </w:tcPr>
          <w:p w14:paraId="6B5CA6AF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C736E13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352C6DD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29A3DEB5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0EA3981A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350EE8D3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1806B627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14:paraId="5486C54B" w14:textId="77777777" w:rsidR="009904F7" w:rsidRPr="00BC239B" w:rsidRDefault="009904F7" w:rsidP="001670DC">
            <w:pPr>
              <w:pStyle w:val="Paragrafoelenco"/>
              <w:spacing w:line="240" w:lineRule="atLeast"/>
              <w:ind w:left="0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D683214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5D7CA090" w14:textId="77777777" w:rsidTr="001670DC">
        <w:tc>
          <w:tcPr>
            <w:tcW w:w="10055" w:type="dxa"/>
          </w:tcPr>
          <w:p w14:paraId="01560EA6" w14:textId="39E1EBA9" w:rsidR="009904F7" w:rsidRPr="00BC239B" w:rsidRDefault="009904F7" w:rsidP="00FD1AED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B3 - Attività educative e didattiche descritte in base alle fasce di età e spalmate su una settimana “tipo” (massimo 15 punti)</w:t>
            </w:r>
          </w:p>
        </w:tc>
      </w:tr>
      <w:tr w:rsidR="009904F7" w:rsidRPr="00BC239B" w14:paraId="01FEB9DC" w14:textId="77777777" w:rsidTr="001670DC">
        <w:tc>
          <w:tcPr>
            <w:tcW w:w="10055" w:type="dxa"/>
          </w:tcPr>
          <w:p w14:paraId="11289F3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E71ADD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A260FC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13831D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3DDCCB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F02813B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E24B9F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242CD5D6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C0DCF62" w14:textId="77777777" w:rsidTr="001670DC">
        <w:tc>
          <w:tcPr>
            <w:tcW w:w="10055" w:type="dxa"/>
          </w:tcPr>
          <w:p w14:paraId="67142CF6" w14:textId="319FECB5" w:rsidR="009904F7" w:rsidRPr="00BC239B" w:rsidRDefault="009904F7" w:rsidP="00FD1AED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B4 - Misure per favorire la partecipazione delle famiglie, ivi inclusi numero incontri organizzati all’anno con esperti qualificati su tematiche concordate tra educatori e famiglie di bambini iscritti all’asilo nido (massimo 5 punti)</w:t>
            </w:r>
          </w:p>
        </w:tc>
      </w:tr>
      <w:tr w:rsidR="009904F7" w:rsidRPr="00BC239B" w14:paraId="12BBB4BE" w14:textId="77777777" w:rsidTr="001670DC">
        <w:tc>
          <w:tcPr>
            <w:tcW w:w="10055" w:type="dxa"/>
          </w:tcPr>
          <w:p w14:paraId="08D9994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EDAE96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F37EFE0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FFA42B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EDE0DE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7C7D280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7E336D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611A04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04D6C84F" w14:textId="77777777" w:rsidTr="001670DC">
        <w:tc>
          <w:tcPr>
            <w:tcW w:w="10055" w:type="dxa"/>
          </w:tcPr>
          <w:p w14:paraId="2D3FD4E3" w14:textId="011854AA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B5 - Descrizione del personale che si intende impiegare nel servizio, con indicazione dei titoli di studio, piano delle sostituzioni, turnazioni (modalità di ricerca e selezione degli operatori, continuità nelle sostituzioni) (massimo 15 punti)</w:t>
            </w:r>
          </w:p>
        </w:tc>
      </w:tr>
      <w:tr w:rsidR="009904F7" w:rsidRPr="00BC239B" w14:paraId="61536BA1" w14:textId="77777777" w:rsidTr="001670DC">
        <w:tc>
          <w:tcPr>
            <w:tcW w:w="10055" w:type="dxa"/>
          </w:tcPr>
          <w:p w14:paraId="3ECF28E2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C604A0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0505E0C4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D8C855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2E40EA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2140C4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6276B7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5854FBCB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45187988" w14:textId="77777777" w:rsidTr="001670DC">
        <w:tc>
          <w:tcPr>
            <w:tcW w:w="10055" w:type="dxa"/>
          </w:tcPr>
          <w:p w14:paraId="4F4C81B2" w14:textId="4EB2B88F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B6 - Strumenti di verifica delle attività e modalità di verifica dell’efficacia degli interventi didattico educativi (massimo 5 punti)</w:t>
            </w:r>
          </w:p>
        </w:tc>
      </w:tr>
      <w:tr w:rsidR="009904F7" w:rsidRPr="00BC239B" w14:paraId="3520C7DB" w14:textId="77777777" w:rsidTr="001670DC">
        <w:tc>
          <w:tcPr>
            <w:tcW w:w="10055" w:type="dxa"/>
          </w:tcPr>
          <w:p w14:paraId="56FB378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E8D860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65B10B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E9DC8A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462765AA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0741108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FBE5DC9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59FDC3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1771F51F" w14:textId="77777777" w:rsidTr="001670DC">
        <w:tc>
          <w:tcPr>
            <w:tcW w:w="10055" w:type="dxa"/>
          </w:tcPr>
          <w:p w14:paraId="20D145DD" w14:textId="7560D53C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>B7 - Aspetti innovativi della proposta progettuale e servizi sperimentali volti sostenere le famiglie per una maggiore conciliazione dei tempi di vita e lavoro (massimo 10 punti)</w:t>
            </w:r>
          </w:p>
        </w:tc>
      </w:tr>
      <w:tr w:rsidR="009904F7" w:rsidRPr="00BC239B" w14:paraId="75F83F91" w14:textId="77777777" w:rsidTr="001670DC">
        <w:tc>
          <w:tcPr>
            <w:tcW w:w="10055" w:type="dxa"/>
          </w:tcPr>
          <w:p w14:paraId="09D564D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A89E63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750C315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059024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1BA1F9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C5B8334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DC5526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4FAB964F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453F9852" w14:textId="77777777" w:rsidTr="001670DC">
        <w:tc>
          <w:tcPr>
            <w:tcW w:w="10055" w:type="dxa"/>
          </w:tcPr>
          <w:p w14:paraId="04B23FA0" w14:textId="2CE15F8E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C1 - 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>Coerenza del piano costi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5 punti)</w:t>
            </w:r>
          </w:p>
        </w:tc>
      </w:tr>
      <w:tr w:rsidR="009904F7" w:rsidRPr="00BC239B" w14:paraId="1D9384B6" w14:textId="77777777" w:rsidTr="001670DC">
        <w:tc>
          <w:tcPr>
            <w:tcW w:w="10055" w:type="dxa"/>
          </w:tcPr>
          <w:p w14:paraId="33C3484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5B96286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1405A37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75DF96F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B36D6F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1E0973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015231E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55F11A8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F570186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904F7" w:rsidRPr="00BC239B" w14:paraId="10105823" w14:textId="77777777" w:rsidTr="001670DC">
        <w:tc>
          <w:tcPr>
            <w:tcW w:w="10055" w:type="dxa"/>
          </w:tcPr>
          <w:p w14:paraId="07E24F7E" w14:textId="4D99923A" w:rsidR="009904F7" w:rsidRPr="00BC239B" w:rsidRDefault="009904F7" w:rsidP="00BC239B">
            <w:pPr>
              <w:pStyle w:val="Default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BC239B">
              <w:rPr>
                <w:rFonts w:ascii="Arial" w:hAnsi="Arial" w:cs="Arial"/>
                <w:sz w:val="21"/>
                <w:szCs w:val="21"/>
              </w:rPr>
              <w:t xml:space="preserve">C2 - </w:t>
            </w:r>
            <w:r w:rsidRPr="00BC239B">
              <w:rPr>
                <w:rFonts w:ascii="Arial" w:hAnsi="Arial" w:cs="Arial"/>
                <w:bCs/>
                <w:sz w:val="21"/>
                <w:szCs w:val="21"/>
              </w:rPr>
              <w:t>Eventuale cofinanziamento di progetto (calcolato in rapporto al contributo richiesto)</w:t>
            </w:r>
            <w:r w:rsidR="00FD1AED" w:rsidRPr="00BC239B">
              <w:rPr>
                <w:rFonts w:ascii="Arial" w:hAnsi="Arial" w:cs="Arial"/>
                <w:bCs/>
                <w:sz w:val="21"/>
                <w:szCs w:val="21"/>
              </w:rPr>
              <w:t xml:space="preserve"> (massimo 15 punti)</w:t>
            </w:r>
          </w:p>
        </w:tc>
      </w:tr>
      <w:tr w:rsidR="009904F7" w:rsidRPr="00BC239B" w14:paraId="2CF96CAD" w14:textId="77777777" w:rsidTr="001670DC">
        <w:tc>
          <w:tcPr>
            <w:tcW w:w="10055" w:type="dxa"/>
          </w:tcPr>
          <w:p w14:paraId="5E11F58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720437F1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26E30FD7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FE3652C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01AD406D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6E8D3763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  <w:p w14:paraId="3A92CE19" w14:textId="77777777" w:rsidR="009904F7" w:rsidRPr="00BC239B" w:rsidRDefault="009904F7" w:rsidP="001670DC">
            <w:pPr>
              <w:pStyle w:val="Default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7CAE948" w14:textId="77777777" w:rsidR="009904F7" w:rsidRPr="00BC239B" w:rsidRDefault="009904F7" w:rsidP="009904F7">
      <w:pPr>
        <w:pStyle w:val="Paragrafoelenco"/>
        <w:spacing w:line="240" w:lineRule="atLeast"/>
        <w:ind w:left="0"/>
        <w:jc w:val="both"/>
        <w:rPr>
          <w:rFonts w:ascii="Arial" w:hAnsi="Arial" w:cs="Arial"/>
          <w:sz w:val="21"/>
          <w:szCs w:val="21"/>
        </w:rPr>
      </w:pPr>
    </w:p>
    <w:p w14:paraId="5F190BB6" w14:textId="77777777" w:rsidR="008B2797" w:rsidRDefault="008B2797" w:rsidP="008B27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Luogo __________________, data della firma digitale</w:t>
      </w:r>
    </w:p>
    <w:p w14:paraId="1F95C777" w14:textId="2F53E863" w:rsidR="009904F7" w:rsidRPr="008B2797" w:rsidRDefault="008B2797" w:rsidP="008A6E20">
      <w:p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>
        <w:rPr>
          <w:rFonts w:ascii="Arial" w:hAnsi="Arial" w:cs="Arial"/>
          <w:b/>
          <w:bCs/>
          <w:sz w:val="21"/>
          <w:szCs w:val="21"/>
        </w:rPr>
        <w:tab/>
      </w:r>
      <w:r w:rsidRPr="008B2797">
        <w:rPr>
          <w:rFonts w:ascii="Arial" w:hAnsi="Arial" w:cs="Arial"/>
          <w:sz w:val="21"/>
          <w:szCs w:val="21"/>
        </w:rPr>
        <w:t>Firma digitale</w:t>
      </w:r>
    </w:p>
    <w:sectPr w:rsidR="009904F7" w:rsidRPr="008B2797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A045A" w14:textId="77777777" w:rsidR="000B6E8C" w:rsidRDefault="000B6E8C" w:rsidP="008A6E20">
      <w:pPr>
        <w:spacing w:after="0" w:line="240" w:lineRule="auto"/>
      </w:pPr>
      <w:r>
        <w:separator/>
      </w:r>
    </w:p>
  </w:endnote>
  <w:endnote w:type="continuationSeparator" w:id="0">
    <w:p w14:paraId="6D082757" w14:textId="77777777" w:rsidR="000B6E8C" w:rsidRDefault="000B6E8C" w:rsidP="008A6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3518A" w14:textId="77777777" w:rsidR="000B6E8C" w:rsidRDefault="000B6E8C" w:rsidP="008A6E20">
      <w:pPr>
        <w:spacing w:after="0" w:line="240" w:lineRule="auto"/>
      </w:pPr>
      <w:r>
        <w:separator/>
      </w:r>
    </w:p>
  </w:footnote>
  <w:footnote w:type="continuationSeparator" w:id="0">
    <w:p w14:paraId="1CBECB4E" w14:textId="77777777" w:rsidR="000B6E8C" w:rsidRDefault="000B6E8C" w:rsidP="008A6E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871D" w14:textId="77777777" w:rsidR="008A6E20" w:rsidRDefault="008A6E20" w:rsidP="008A6E20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060EB8B6" wp14:editId="7DD0C035">
          <wp:extent cx="4127500" cy="1262061"/>
          <wp:effectExtent l="0" t="0" r="635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4865" cy="1267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272DA3" w14:textId="77777777" w:rsidR="008A6E20" w:rsidRDefault="008A6E20" w:rsidP="008A6E20">
    <w:pPr>
      <w:pStyle w:val="Intestazione"/>
      <w:jc w:val="center"/>
    </w:pPr>
  </w:p>
  <w:p w14:paraId="319C69FA" w14:textId="77777777" w:rsidR="008A6E20" w:rsidRDefault="008A6E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C37D6"/>
    <w:multiLevelType w:val="hybridMultilevel"/>
    <w:tmpl w:val="88FCA0AC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983FCF"/>
    <w:multiLevelType w:val="hybridMultilevel"/>
    <w:tmpl w:val="5218CA28"/>
    <w:lvl w:ilvl="0" w:tplc="D938CBD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974B1"/>
    <w:multiLevelType w:val="hybridMultilevel"/>
    <w:tmpl w:val="388001C6"/>
    <w:lvl w:ilvl="0" w:tplc="6C2064E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847CD5"/>
    <w:multiLevelType w:val="hybridMultilevel"/>
    <w:tmpl w:val="817277C8"/>
    <w:lvl w:ilvl="0" w:tplc="4EB85662">
      <w:start w:val="5"/>
      <w:numFmt w:val="bullet"/>
      <w:lvlText w:val="☐"/>
      <w:lvlJc w:val="left"/>
      <w:pPr>
        <w:ind w:left="720" w:hanging="360"/>
      </w:pPr>
      <w:rPr>
        <w:rFonts w:ascii="Aptos" w:eastAsia="Calibri" w:hAnsi="Apto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849"/>
    <w:rsid w:val="000B1AC1"/>
    <w:rsid w:val="000B6E8C"/>
    <w:rsid w:val="001D5EA9"/>
    <w:rsid w:val="002435EF"/>
    <w:rsid w:val="00267849"/>
    <w:rsid w:val="003C4632"/>
    <w:rsid w:val="00456DD4"/>
    <w:rsid w:val="004E48B6"/>
    <w:rsid w:val="00537E80"/>
    <w:rsid w:val="00540E25"/>
    <w:rsid w:val="005A2BFD"/>
    <w:rsid w:val="00680409"/>
    <w:rsid w:val="00690B03"/>
    <w:rsid w:val="006A40AD"/>
    <w:rsid w:val="007123E6"/>
    <w:rsid w:val="007803D7"/>
    <w:rsid w:val="00824B0D"/>
    <w:rsid w:val="008A6E20"/>
    <w:rsid w:val="008B2797"/>
    <w:rsid w:val="0092336B"/>
    <w:rsid w:val="009473B7"/>
    <w:rsid w:val="009904F7"/>
    <w:rsid w:val="009C694E"/>
    <w:rsid w:val="00AE3531"/>
    <w:rsid w:val="00B85CB9"/>
    <w:rsid w:val="00BC239B"/>
    <w:rsid w:val="00BE1BBC"/>
    <w:rsid w:val="00D118D6"/>
    <w:rsid w:val="00E67CF0"/>
    <w:rsid w:val="00FD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F772"/>
  <w15:chartTrackingRefBased/>
  <w15:docId w15:val="{F7AC7D29-F0A8-4A68-AA8C-7D7C36EF4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A6E20"/>
  </w:style>
  <w:style w:type="paragraph" w:styleId="Titolo1">
    <w:name w:val="heading 1"/>
    <w:basedOn w:val="Normale"/>
    <w:next w:val="Normale"/>
    <w:link w:val="Titolo1Carattere"/>
    <w:uiPriority w:val="9"/>
    <w:qFormat/>
    <w:rsid w:val="002678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678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678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678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678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678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678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678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678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678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678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678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6784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6784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678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678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678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678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678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678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678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678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678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678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6784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6784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678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6784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67849"/>
    <w:rPr>
      <w:b/>
      <w:bCs/>
      <w:smallCaps/>
      <w:color w:val="2F5496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6E20"/>
  </w:style>
  <w:style w:type="paragraph" w:styleId="Pidipagina">
    <w:name w:val="footer"/>
    <w:basedOn w:val="Normale"/>
    <w:link w:val="PidipaginaCarattere"/>
    <w:uiPriority w:val="99"/>
    <w:unhideWhenUsed/>
    <w:rsid w:val="008A6E2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6E20"/>
  </w:style>
  <w:style w:type="table" w:styleId="Grigliatabella">
    <w:name w:val="Table Grid"/>
    <w:basedOn w:val="Tabellanormale"/>
    <w:uiPriority w:val="59"/>
    <w:rsid w:val="008A6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904F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BUFFOLANO2</dc:creator>
  <cp:keywords/>
  <dc:description/>
  <cp:lastModifiedBy>PALMA2026</cp:lastModifiedBy>
  <cp:revision>13</cp:revision>
  <dcterms:created xsi:type="dcterms:W3CDTF">2025-08-20T07:32:00Z</dcterms:created>
  <dcterms:modified xsi:type="dcterms:W3CDTF">2026-08-25T10:52:00Z</dcterms:modified>
</cp:coreProperties>
</file>